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665" w:rsidRPr="002A2920" w:rsidRDefault="00034665" w:rsidP="00034665">
      <w:pPr>
        <w:jc w:val="both"/>
      </w:pPr>
      <w:r w:rsidRPr="002A2920">
        <w:t xml:space="preserve">2026 YILI </w:t>
      </w:r>
      <w:r>
        <w:t>EYLÜL</w:t>
      </w:r>
      <w:r w:rsidRPr="002A2920">
        <w:t xml:space="preserve"> AYI OLAĞAN MECLİSİ TOPLANTI GÜNDEMİ</w:t>
      </w:r>
    </w:p>
    <w:p w:rsidR="00034665" w:rsidRDefault="00034665" w:rsidP="00034665">
      <w:pPr>
        <w:jc w:val="both"/>
        <w:rPr>
          <w:u w:val="single"/>
        </w:rPr>
      </w:pPr>
      <w:bookmarkStart w:id="0" w:name="_GoBack"/>
      <w:bookmarkEnd w:id="0"/>
    </w:p>
    <w:p w:rsidR="00034665" w:rsidRDefault="00034665" w:rsidP="00034665">
      <w:pPr>
        <w:jc w:val="both"/>
        <w:rPr>
          <w:u w:val="single"/>
        </w:rPr>
      </w:pPr>
      <w:r>
        <w:rPr>
          <w:u w:val="single"/>
        </w:rPr>
        <w:t>GÜNDEM</w:t>
      </w:r>
    </w:p>
    <w:p w:rsidR="00034665" w:rsidRDefault="00034665" w:rsidP="00034665">
      <w:pPr>
        <w:jc w:val="both"/>
      </w:pPr>
      <w:r>
        <w:t xml:space="preserve">1-Şubat ayı Meclis toplantısında görüşülerek Plan ve bütçe komisyonuna havale edilen,5393 Sayılı Belediye Kanununun 18.maddesinin ( i ) bendi </w:t>
      </w:r>
      <w:proofErr w:type="gramStart"/>
      <w:r>
        <w:t>gereği , Belediyemiz</w:t>
      </w:r>
      <w:proofErr w:type="gramEnd"/>
      <w:r>
        <w:t xml:space="preserve"> bünyesinde yer alan İktisadi, Sosyal ve Kültürel Tesislerin Belediyemizce işletilmesi amacıyla Bütçe içi işletme kurulmasıyla ilgili Komisyon Raporunun  görüşülmesi.</w:t>
      </w:r>
    </w:p>
    <w:p w:rsidR="00034665" w:rsidRDefault="00034665" w:rsidP="00034665">
      <w:pPr>
        <w:jc w:val="both"/>
      </w:pPr>
      <w:proofErr w:type="gramStart"/>
      <w:r>
        <w:t xml:space="preserve">2-Nisan ayı Meclisinde görüşülerek İmar ve Plan ve Bütçe Komisyonuna havale edilen İlçemiz </w:t>
      </w:r>
      <w:proofErr w:type="spellStart"/>
      <w:r>
        <w:t>Yalnızbağlar</w:t>
      </w:r>
      <w:proofErr w:type="spellEnd"/>
      <w:r>
        <w:t xml:space="preserve"> Mahallesi 593 ada 1 Parsel ve 594 ada 1 parsel numaralı taşınmazların, Belediyemiz İmar Planında park alanı olarak adlandırılmış olduğu, söz konusu taşınmazların belediyemize ait taşınmazlar ile 2942 sayılı Kamulaştırma Kanununa göre takas işlemiyle ilgili Komisyon Raporunun görüşülmesi.</w:t>
      </w:r>
      <w:proofErr w:type="gramEnd"/>
    </w:p>
    <w:p w:rsidR="00034665" w:rsidRDefault="00034665" w:rsidP="00034665">
      <w:pPr>
        <w:jc w:val="both"/>
      </w:pPr>
      <w:proofErr w:type="gramStart"/>
      <w:r>
        <w:t xml:space="preserve">3-Mayıs ayı Meclisinde görüşülerek Plan ve Bütçe Komisyonuna havale edilen, 2026 Ücret Tarifelerinin Madde 3.2.4 ve 3.3.4 maddelerinde uygulanan (  Soğuk içecekler ile diğer gıda maddeleri; Tesislerimizde imalat edilmeyen ve dışarıdan temin edilerek büfe ve lokantalar ile tesisin diğer kısımlarında satışı yapılan gıda maddeleri ile diğer </w:t>
      </w:r>
      <w:proofErr w:type="spellStart"/>
      <w:r>
        <w:t>emtiaların</w:t>
      </w:r>
      <w:proofErr w:type="spellEnd"/>
      <w:r>
        <w:t xml:space="preserve"> satışında fatura fiyatı üzerine % 10-25 oranları arasında idarece belirlenecek kâr ilave edilerek satışlar yapılacaktır.) </w:t>
      </w:r>
      <w:proofErr w:type="gramEnd"/>
      <w:r>
        <w:t xml:space="preserve">Tarife ile </w:t>
      </w:r>
      <w:proofErr w:type="gramStart"/>
      <w:r>
        <w:t>ilgili  Komisyon</w:t>
      </w:r>
      <w:proofErr w:type="gramEnd"/>
      <w:r>
        <w:t xml:space="preserve"> Raporunun  görüşülmesi.</w:t>
      </w:r>
    </w:p>
    <w:p w:rsidR="00034665" w:rsidRDefault="00034665" w:rsidP="00034665">
      <w:pPr>
        <w:jc w:val="both"/>
      </w:pPr>
      <w:r>
        <w:t xml:space="preserve">4-Mayıs ayı Meclisinde görüşülerek Plan ve Bütçe Komisyonuna havale edilen, Belediyemiz tarafından İlçemizde yaşayan yaşlı ve yoksullara yönelik olarak ramazan ayında yemek dağıtıldığı, ancak bu nitelikteki faaliyetlere ilişkin bir yönetmelik bulunmadığından Belediye tarafından hazırlanacak Sosyal Yardım Yönetmeliği’nin Belediye Meclisinde görüşülerek yönetmelik çıktıktan sonra Sayıştay Başkanlığının </w:t>
      </w:r>
      <w:proofErr w:type="spellStart"/>
      <w:r>
        <w:t>istişari</w:t>
      </w:r>
      <w:proofErr w:type="spellEnd"/>
      <w:r>
        <w:t xml:space="preserve"> görüşü </w:t>
      </w:r>
      <w:proofErr w:type="gramStart"/>
      <w:r>
        <w:t>alınarak  yürürlüğe</w:t>
      </w:r>
      <w:proofErr w:type="gramEnd"/>
      <w:r>
        <w:t xml:space="preserve"> konulması, sosyal yardımların bu yönetmelik hükümleri çerçevesinde yürütülmesiyle ilgili Komisyon Raporunun  görüşülmesi.</w:t>
      </w:r>
    </w:p>
    <w:p w:rsidR="00034665" w:rsidRDefault="00034665" w:rsidP="00034665">
      <w:pPr>
        <w:jc w:val="both"/>
      </w:pPr>
      <w:r>
        <w:t>5-2026 Yılı Ücret Tarifelerinde yer alan Yol ve Kaldırımların Tahribat Ücretler tarifesinin (Zemin Bozma/Hasar Bedeli) güncellenmesinin görüşülmesi.</w:t>
      </w:r>
    </w:p>
    <w:p w:rsidR="00034665" w:rsidRDefault="00034665" w:rsidP="00034665">
      <w:pPr>
        <w:jc w:val="both"/>
      </w:pPr>
      <w:r>
        <w:t xml:space="preserve">6-Belediyemize Devlet Malzeme Ofisinden temin edilen,7SS7106 motor </w:t>
      </w:r>
      <w:proofErr w:type="spellStart"/>
      <w:r>
        <w:t>no</w:t>
      </w:r>
      <w:proofErr w:type="spellEnd"/>
      <w:r>
        <w:t xml:space="preserve">, ACZ17000ET3125083 şasi </w:t>
      </w:r>
      <w:proofErr w:type="spellStart"/>
      <w:r>
        <w:t>no</w:t>
      </w:r>
      <w:proofErr w:type="spellEnd"/>
      <w:r>
        <w:t xml:space="preserve"> ve 58 SB 1874-10 plaka </w:t>
      </w:r>
      <w:proofErr w:type="spellStart"/>
      <w:r>
        <w:t>nolu</w:t>
      </w:r>
      <w:proofErr w:type="spellEnd"/>
      <w:r>
        <w:t xml:space="preserve"> 2026 MODEL AMMANN ARX </w:t>
      </w:r>
      <w:proofErr w:type="gramStart"/>
      <w:r>
        <w:t>26.1</w:t>
      </w:r>
      <w:proofErr w:type="gramEnd"/>
      <w:r>
        <w:t>-2 Silindirin Kamu Hizmetlerinde kullanılacağından kamuya tahsis edilmesinin görüşülmesi.</w:t>
      </w:r>
    </w:p>
    <w:p w:rsidR="00034665" w:rsidRDefault="00034665" w:rsidP="00034665">
      <w:pPr>
        <w:jc w:val="both"/>
      </w:pPr>
      <w:r>
        <w:t xml:space="preserve">7-Belediyemiz Hizmetlerinde kullanılmak üzere Çevre, Şehircilik ve İklim Değişikliği Bakanlığı’ndan, Bakanlığın uygun gördüğü miktarda Çöp Toplama Aracı ve Çöp Konteynerinin satın alınabilmesi için yardım talebinde bulunulmasına, Belediyemiz </w:t>
      </w:r>
      <w:proofErr w:type="gramStart"/>
      <w:r>
        <w:t>adına  Bilgi</w:t>
      </w:r>
      <w:proofErr w:type="gramEnd"/>
      <w:r>
        <w:t xml:space="preserve"> ve Belgelerin gönderilmesiyle ilgili  Belediye Başkanı Ahmet Ayhan </w:t>
      </w:r>
      <w:proofErr w:type="spellStart"/>
      <w:r>
        <w:t>KAYAOĞLU'na</w:t>
      </w:r>
      <w:proofErr w:type="spellEnd"/>
      <w:r>
        <w:t xml:space="preserve"> yetki verilmesinin görüşülmesi.</w:t>
      </w:r>
    </w:p>
    <w:p w:rsidR="00034665" w:rsidRDefault="00034665" w:rsidP="00034665">
      <w:pPr>
        <w:tabs>
          <w:tab w:val="left" w:pos="9180"/>
        </w:tabs>
        <w:jc w:val="both"/>
      </w:pPr>
      <w:r>
        <w:t xml:space="preserve">8- S.S.45 </w:t>
      </w:r>
      <w:proofErr w:type="spellStart"/>
      <w:r>
        <w:t>nolu</w:t>
      </w:r>
      <w:proofErr w:type="spellEnd"/>
      <w:r>
        <w:t xml:space="preserve"> Minibüs Taşıyıcılar kooperatifi Başkanlığına ait Şehir içi dolmuş ücret tarife artış </w:t>
      </w:r>
      <w:proofErr w:type="gramStart"/>
      <w:r>
        <w:t>talebinin  görüşülmesi</w:t>
      </w:r>
      <w:proofErr w:type="gramEnd"/>
      <w:r>
        <w:t>.</w:t>
      </w:r>
    </w:p>
    <w:p w:rsidR="00034665" w:rsidRDefault="00034665" w:rsidP="00034665">
      <w:pPr>
        <w:ind w:right="-288"/>
        <w:jc w:val="both"/>
      </w:pPr>
      <w:r>
        <w:t xml:space="preserve">9-İlçemiz </w:t>
      </w:r>
      <w:proofErr w:type="spellStart"/>
      <w:r>
        <w:t>Gönüloğlu</w:t>
      </w:r>
      <w:proofErr w:type="spellEnd"/>
      <w:r>
        <w:t xml:space="preserve"> </w:t>
      </w:r>
      <w:proofErr w:type="gramStart"/>
      <w:r>
        <w:t>Mahallesi , 62</w:t>
      </w:r>
      <w:proofErr w:type="gramEnd"/>
      <w:r>
        <w:t xml:space="preserve"> Ada 9 Parsel </w:t>
      </w:r>
      <w:proofErr w:type="spellStart"/>
      <w:r>
        <w:t>nolu</w:t>
      </w:r>
      <w:proofErr w:type="spellEnd"/>
      <w:r>
        <w:t xml:space="preserve"> taşınmazda bulunan, Belediyemize ait 8.85 m2 hissenin 3194 Sayıl İmar Kanununun 17.maddesine istinaden satışının görüşülmesi.</w:t>
      </w:r>
    </w:p>
    <w:p w:rsidR="00034665" w:rsidRDefault="00034665" w:rsidP="00034665">
      <w:pPr>
        <w:autoSpaceDE w:val="0"/>
        <w:autoSpaceDN w:val="0"/>
        <w:adjustRightInd w:val="0"/>
        <w:jc w:val="both"/>
      </w:pPr>
      <w:r>
        <w:t>10-İmar Tadilatlarının görüşülmesi.</w:t>
      </w:r>
    </w:p>
    <w:p w:rsidR="00034665" w:rsidRDefault="00034665" w:rsidP="00034665">
      <w:pPr>
        <w:autoSpaceDE w:val="0"/>
        <w:autoSpaceDN w:val="0"/>
        <w:adjustRightInd w:val="0"/>
        <w:jc w:val="both"/>
        <w:rPr>
          <w:color w:val="333333"/>
          <w:shd w:val="clear" w:color="auto" w:fill="FFFFFF"/>
        </w:rPr>
      </w:pPr>
      <w:r>
        <w:t>11-İmar Komisyon raporlarının görüşülmesi.</w:t>
      </w:r>
      <w:r>
        <w:rPr>
          <w:color w:val="333333"/>
          <w:shd w:val="clear" w:color="auto" w:fill="FFFFFF"/>
        </w:rPr>
        <w:t> </w:t>
      </w:r>
    </w:p>
    <w:p w:rsidR="008E5962" w:rsidRDefault="008E5962"/>
    <w:sectPr w:rsidR="008E59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3AF"/>
    <w:rsid w:val="00034665"/>
    <w:rsid w:val="008E5962"/>
    <w:rsid w:val="009953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66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66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59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449</Words>
  <Characters>2560</Characters>
  <Application>Microsoft Office Word</Application>
  <DocSecurity>0</DocSecurity>
  <Lines>21</Lines>
  <Paragraphs>6</Paragraphs>
  <ScaleCrop>false</ScaleCrop>
  <Company>By NeC ® 2010 | Katilimsiz.Com</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2</cp:revision>
  <dcterms:created xsi:type="dcterms:W3CDTF">2026-08-31T05:05:00Z</dcterms:created>
  <dcterms:modified xsi:type="dcterms:W3CDTF">2026-08-31T05:06:00Z</dcterms:modified>
</cp:coreProperties>
</file>